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EB" w:rsidRDefault="00B12CEB" w:rsidP="00B12CEB">
      <w:pPr>
        <w:pStyle w:val="ListParagraph"/>
        <w:numPr>
          <w:ilvl w:val="0"/>
          <w:numId w:val="2"/>
        </w:numPr>
      </w:pPr>
      <w:hyperlink r:id="rId5" w:history="1">
        <w:r w:rsidRPr="00573DA3">
          <w:rPr>
            <w:rStyle w:val="Hyperlink"/>
          </w:rPr>
          <w:t>Adult Mental Health Services</w:t>
        </w:r>
      </w:hyperlink>
      <w:r>
        <w:t xml:space="preserve"> through Idaho Department of Health and Welfare</w:t>
      </w:r>
    </w:p>
    <w:p w:rsidR="00B12CEB" w:rsidRDefault="00B12CEB" w:rsidP="00B12CEB">
      <w:pPr>
        <w:pStyle w:val="ListParagraph"/>
        <w:numPr>
          <w:ilvl w:val="0"/>
          <w:numId w:val="2"/>
        </w:numPr>
      </w:pPr>
      <w:hyperlink r:id="rId6" w:history="1">
        <w:r w:rsidRPr="00573DA3">
          <w:rPr>
            <w:rStyle w:val="Hyperlink"/>
          </w:rPr>
          <w:t>Children’s Mental Health Services</w:t>
        </w:r>
      </w:hyperlink>
      <w:r>
        <w:t xml:space="preserve"> through Idaho Department of Health and Welfare</w:t>
      </w:r>
    </w:p>
    <w:p w:rsidR="00B12CEB" w:rsidRPr="001B76E3" w:rsidRDefault="00B12CEB" w:rsidP="00B12CEB">
      <w:pPr>
        <w:pStyle w:val="ListParagraph"/>
        <w:numPr>
          <w:ilvl w:val="0"/>
          <w:numId w:val="2"/>
        </w:numPr>
      </w:pPr>
      <w:hyperlink r:id="rId7" w:history="1">
        <w:r w:rsidRPr="001B76E3">
          <w:rPr>
            <w:rStyle w:val="Hyperlink"/>
          </w:rPr>
          <w:t>Idaho Federation of Families for Children’s Mental Health</w:t>
        </w:r>
      </w:hyperlink>
      <w:r w:rsidRPr="001B76E3">
        <w:t xml:space="preserve"> </w:t>
      </w:r>
      <w:r>
        <w:t xml:space="preserve">is a </w:t>
      </w:r>
      <w:r w:rsidRPr="001B76E3">
        <w:t>statewide, family-driven advoc</w:t>
      </w:r>
      <w:r>
        <w:t>acy organization that</w:t>
      </w:r>
      <w:r w:rsidRPr="001B76E3">
        <w:t xml:space="preserve"> provide</w:t>
      </w:r>
      <w:r>
        <w:t>s</w:t>
      </w:r>
      <w:r w:rsidRPr="001B76E3">
        <w:t xml:space="preserve"> support and education services to families with behavioral, emotional, and mental health needs.</w:t>
      </w:r>
    </w:p>
    <w:p w:rsidR="00BB0536" w:rsidRDefault="00BB0536" w:rsidP="00B12CEB">
      <w:pPr>
        <w:pStyle w:val="ListParagraph"/>
        <w:numPr>
          <w:ilvl w:val="0"/>
          <w:numId w:val="2"/>
        </w:numPr>
      </w:pPr>
      <w:hyperlink r:id="rId8" w:history="1">
        <w:r w:rsidRPr="00BB0536">
          <w:rPr>
            <w:rStyle w:val="Hyperlink"/>
          </w:rPr>
          <w:t>Pathways Community Crisis Center of Southwest Idaho</w:t>
        </w:r>
      </w:hyperlink>
      <w:r w:rsidRPr="00BB0536">
        <w:t xml:space="preserve"> (PCCCSI) is a non-profit community organization, created to help people who are having a mental health crisis or a drug or alcohol problem. </w:t>
      </w:r>
      <w:r>
        <w:t>It has a well-</w:t>
      </w:r>
      <w:r w:rsidRPr="00BB0536">
        <w:t>trained staff that includes nurses, clinicians, case managers, and peer support specialists. The center is free, safe, private, and voluntary.</w:t>
      </w:r>
    </w:p>
    <w:p w:rsidR="00BB0536" w:rsidRDefault="00BB0536" w:rsidP="00B12CEB">
      <w:pPr>
        <w:pStyle w:val="ListParagraph"/>
        <w:numPr>
          <w:ilvl w:val="1"/>
          <w:numId w:val="2"/>
        </w:numPr>
      </w:pPr>
      <w:r w:rsidRPr="00BB0536">
        <w:t>7192 Pot</w:t>
      </w:r>
      <w:r>
        <w:t>omac Drive, Boise, ID 83704</w:t>
      </w:r>
    </w:p>
    <w:p w:rsidR="00D077FE" w:rsidRDefault="00BB0536" w:rsidP="00B12CEB">
      <w:pPr>
        <w:pStyle w:val="ListParagraph"/>
        <w:numPr>
          <w:ilvl w:val="1"/>
          <w:numId w:val="2"/>
        </w:numPr>
      </w:pPr>
      <w:r w:rsidRPr="00BB0536">
        <w:t>1-833-5-CRISIS (27-4747</w:t>
      </w:r>
      <w:r>
        <w:t>)</w:t>
      </w:r>
    </w:p>
    <w:p w:rsidR="00731768" w:rsidRDefault="00573DA3" w:rsidP="00B12CEB">
      <w:pPr>
        <w:pStyle w:val="ListParagraph"/>
        <w:numPr>
          <w:ilvl w:val="0"/>
          <w:numId w:val="2"/>
        </w:numPr>
      </w:pPr>
      <w:hyperlink r:id="rId9" w:history="1">
        <w:r w:rsidRPr="00573DA3">
          <w:rPr>
            <w:rStyle w:val="Hyperlink"/>
          </w:rPr>
          <w:t>Empower Idaho</w:t>
        </w:r>
      </w:hyperlink>
      <w:r>
        <w:t xml:space="preserve"> </w:t>
      </w:r>
      <w:r w:rsidRPr="00573DA3">
        <w:t>serves as a voice and resource link for families and adult consumer</w:t>
      </w:r>
      <w:r w:rsidR="00B12CEB">
        <w:t>s of behavioral health services</w:t>
      </w:r>
    </w:p>
    <w:p w:rsidR="001B76E3" w:rsidRDefault="001B76E3" w:rsidP="00B12CEB">
      <w:pPr>
        <w:pStyle w:val="ListParagraph"/>
        <w:numPr>
          <w:ilvl w:val="0"/>
          <w:numId w:val="2"/>
        </w:numPr>
      </w:pPr>
      <w:hyperlink r:id="rId10" w:history="1">
        <w:r w:rsidR="00573DA3" w:rsidRPr="001B76E3">
          <w:rPr>
            <w:rStyle w:val="Hyperlink"/>
          </w:rPr>
          <w:t>The National Alliance on Mental Illness (NAMI) Idaho's</w:t>
        </w:r>
      </w:hyperlink>
      <w:r w:rsidR="00573DA3" w:rsidRPr="00573DA3">
        <w:t xml:space="preserve"> mis</w:t>
      </w:r>
      <w:bookmarkStart w:id="0" w:name="_GoBack"/>
      <w:bookmarkEnd w:id="0"/>
      <w:r w:rsidR="00573DA3" w:rsidRPr="00573DA3">
        <w:t>sion is to improve the quality of life for all those affected by mental illness through support, e</w:t>
      </w:r>
      <w:r w:rsidR="00B12CEB">
        <w:t>ducation, advocacy and research</w:t>
      </w:r>
    </w:p>
    <w:p w:rsidR="001B76E3" w:rsidRDefault="001B76E3" w:rsidP="00B12CEB">
      <w:pPr>
        <w:pStyle w:val="ListParagraph"/>
        <w:numPr>
          <w:ilvl w:val="0"/>
          <w:numId w:val="2"/>
        </w:numPr>
      </w:pPr>
      <w:hyperlink r:id="rId11" w:history="1">
        <w:r w:rsidRPr="001B76E3">
          <w:rPr>
            <w:rStyle w:val="Hyperlink"/>
          </w:rPr>
          <w:t>The Idaho State Independent Living Council</w:t>
        </w:r>
      </w:hyperlink>
      <w:r w:rsidRPr="001B76E3">
        <w:t xml:space="preserve"> aspires to promote a philosophy of independent living, including a philosophy of consumer control, peer-support, self-help, self-determination, equal access, and individual and system advocacy in order to maximize opportunities for individuals with disabilities, and the integration and full inclusion of individuals with disabilities into the mainstream of society.</w:t>
      </w:r>
    </w:p>
    <w:p w:rsidR="00465B9C" w:rsidRPr="00465B9C" w:rsidRDefault="00465B9C" w:rsidP="00B12CEB">
      <w:pPr>
        <w:pStyle w:val="ListParagraph"/>
        <w:numPr>
          <w:ilvl w:val="0"/>
          <w:numId w:val="2"/>
        </w:numPr>
      </w:pPr>
      <w:r w:rsidRPr="00465B9C">
        <w:t xml:space="preserve">The </w:t>
      </w:r>
      <w:hyperlink r:id="rId12" w:history="1">
        <w:r w:rsidRPr="00D077FE">
          <w:rPr>
            <w:rStyle w:val="Hyperlink"/>
          </w:rPr>
          <w:t>Substance Abuse and Mental Health Services Administration</w:t>
        </w:r>
      </w:hyperlink>
      <w:r w:rsidRPr="00465B9C">
        <w:t xml:space="preserve"> (SAMHSA) is the agency within the U.S. Department of Health and Human Services that leads public health efforts to advance the behavioral health of the nation. SAMHSA's mission is to reduce the impact of substance abuse and mental illness on America's communities.</w:t>
      </w:r>
    </w:p>
    <w:p w:rsidR="00465B9C" w:rsidRPr="00F95B5C" w:rsidRDefault="00F95B5C" w:rsidP="00B12CEB">
      <w:pPr>
        <w:pStyle w:val="ListParagraph"/>
        <w:numPr>
          <w:ilvl w:val="0"/>
          <w:numId w:val="2"/>
        </w:numPr>
      </w:pPr>
      <w:hyperlink r:id="rId13" w:history="1">
        <w:r w:rsidR="00465B9C" w:rsidRPr="00F95B5C">
          <w:rPr>
            <w:rStyle w:val="Hyperlink"/>
          </w:rPr>
          <w:t>The Na</w:t>
        </w:r>
        <w:r w:rsidR="00465B9C" w:rsidRPr="00F95B5C">
          <w:rPr>
            <w:rStyle w:val="Hyperlink"/>
          </w:rPr>
          <w:t>t</w:t>
        </w:r>
        <w:r w:rsidR="00465B9C" w:rsidRPr="00F95B5C">
          <w:rPr>
            <w:rStyle w:val="Hyperlink"/>
          </w:rPr>
          <w:t>ional Helpline</w:t>
        </w:r>
      </w:hyperlink>
      <w:r w:rsidR="00465B9C" w:rsidRPr="00F95B5C">
        <w:t>—1-800-662-HELP (4357)—provides 24-hour free and confidential treatment referral and information about mental and/or substance use disorders, prevention, and recovery in English and Spanish.</w:t>
      </w:r>
    </w:p>
    <w:p w:rsidR="00F95B5C" w:rsidRPr="00F95B5C" w:rsidRDefault="00F95B5C" w:rsidP="00B12CEB">
      <w:pPr>
        <w:pStyle w:val="ListParagraph"/>
        <w:numPr>
          <w:ilvl w:val="0"/>
          <w:numId w:val="2"/>
        </w:numPr>
      </w:pPr>
      <w:r w:rsidRPr="00F95B5C">
        <w:t>The </w:t>
      </w:r>
      <w:hyperlink r:id="rId14" w:history="1">
        <w:r w:rsidRPr="00F95B5C">
          <w:rPr>
            <w:rStyle w:val="Hyperlink"/>
          </w:rPr>
          <w:t>Behavioral Health Treatment Services Locator</w:t>
        </w:r>
      </w:hyperlink>
      <w:r w:rsidRPr="00F95B5C">
        <w:t> is the first step to finding appropriate services, conveniently located near home or the workplace. Go to the Treatment Services Locator web page and enter your zip code or city, and the locator will help you narrow your search to mental health facilities, substance use treatment facilities, or health care facilities.</w:t>
      </w:r>
    </w:p>
    <w:p w:rsidR="00F95B5C" w:rsidRPr="00F95B5C" w:rsidRDefault="00F95B5C" w:rsidP="00B12CEB">
      <w:pPr>
        <w:pStyle w:val="ListParagraph"/>
        <w:numPr>
          <w:ilvl w:val="0"/>
          <w:numId w:val="2"/>
        </w:numPr>
      </w:pPr>
      <w:r w:rsidRPr="00F95B5C">
        <w:t>The </w:t>
      </w:r>
      <w:hyperlink r:id="rId15" w:history="1">
        <w:r w:rsidRPr="00F95B5C">
          <w:rPr>
            <w:rStyle w:val="Hyperlink"/>
          </w:rPr>
          <w:t>National Helpline</w:t>
        </w:r>
      </w:hyperlink>
      <w:r w:rsidRPr="00F95B5C">
        <w:t>—1-800-662-HELP (4357)—provides 24-hour free and confidential treatment referral and information about mental and/or substance use disorders, prevention, and recovery in English and Spanish.</w:t>
      </w:r>
    </w:p>
    <w:p w:rsidR="00F95B5C" w:rsidRDefault="00F95B5C" w:rsidP="00B12CEB">
      <w:pPr>
        <w:pStyle w:val="ListParagraph"/>
        <w:numPr>
          <w:ilvl w:val="0"/>
          <w:numId w:val="2"/>
        </w:numPr>
      </w:pPr>
      <w:hyperlink r:id="rId16" w:history="1">
        <w:r w:rsidRPr="00F95B5C">
          <w:rPr>
            <w:rStyle w:val="Hyperlink"/>
          </w:rPr>
          <w:t>The Veteran’s Crisis Line</w:t>
        </w:r>
      </w:hyperlink>
      <w:r>
        <w:t xml:space="preserve"> </w:t>
      </w:r>
      <w:r w:rsidRPr="00F95B5C">
        <w:t>connects veterans in crisis (and their families and friends) with qualified responders from the Department of Veterans Affairs through a toll-free hotline, online chat, or text. This confidential support is available 24 hours a day, 7 days a week, 365 days a year</w:t>
      </w:r>
    </w:p>
    <w:p w:rsidR="00573DA3" w:rsidRPr="00573DA3" w:rsidRDefault="00573DA3" w:rsidP="00B12CEB">
      <w:pPr>
        <w:pStyle w:val="ListParagraph"/>
        <w:numPr>
          <w:ilvl w:val="0"/>
          <w:numId w:val="2"/>
        </w:numPr>
      </w:pPr>
      <w:r w:rsidRPr="00573DA3">
        <w:t>NAMI Helpline</w:t>
      </w:r>
      <w:r w:rsidRPr="00573DA3">
        <w:br/>
        <w:t>1-800-950-6264</w:t>
      </w:r>
    </w:p>
    <w:p w:rsidR="00573DA3" w:rsidRPr="00573DA3" w:rsidRDefault="00573DA3" w:rsidP="00B12CEB">
      <w:pPr>
        <w:pStyle w:val="ListParagraph"/>
        <w:numPr>
          <w:ilvl w:val="0"/>
          <w:numId w:val="2"/>
        </w:numPr>
      </w:pPr>
      <w:r w:rsidRPr="00573DA3">
        <w:t>Anxiety Disorder</w:t>
      </w:r>
      <w:r w:rsidRPr="00573DA3">
        <w:br/>
        <w:t>1-800-7ANXIETY</w:t>
      </w:r>
    </w:p>
    <w:p w:rsidR="00573DA3" w:rsidRPr="00573DA3" w:rsidRDefault="00573DA3" w:rsidP="00B12CEB">
      <w:pPr>
        <w:pStyle w:val="ListParagraph"/>
        <w:numPr>
          <w:ilvl w:val="0"/>
          <w:numId w:val="2"/>
        </w:numPr>
      </w:pPr>
      <w:r w:rsidRPr="00573DA3">
        <w:t>Panic Disorder</w:t>
      </w:r>
      <w:r w:rsidRPr="00573DA3">
        <w:br/>
        <w:t>1-800-64-PANIC</w:t>
      </w:r>
    </w:p>
    <w:p w:rsidR="00573DA3" w:rsidRPr="00573DA3" w:rsidRDefault="00573DA3" w:rsidP="00B12CEB">
      <w:pPr>
        <w:pStyle w:val="ListParagraph"/>
        <w:numPr>
          <w:ilvl w:val="0"/>
          <w:numId w:val="2"/>
        </w:numPr>
      </w:pPr>
      <w:r w:rsidRPr="00573DA3">
        <w:lastRenderedPageBreak/>
        <w:t>Runaway Hotline</w:t>
      </w:r>
      <w:r w:rsidRPr="00573DA3">
        <w:br/>
        <w:t>1-800-621-4000</w:t>
      </w:r>
    </w:p>
    <w:p w:rsidR="00573DA3" w:rsidRDefault="00573DA3"/>
    <w:sectPr w:rsidR="00573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969"/>
    <w:multiLevelType w:val="multilevel"/>
    <w:tmpl w:val="CD62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A6EF2"/>
    <w:multiLevelType w:val="hybridMultilevel"/>
    <w:tmpl w:val="0BE4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NDY3NzQytzA1szBS0lEKTi0uzszPAykwrAUAYkCZ4CwAAAA="/>
  </w:docVars>
  <w:rsids>
    <w:rsidRoot w:val="00F70786"/>
    <w:rsid w:val="001B76E3"/>
    <w:rsid w:val="00465B9C"/>
    <w:rsid w:val="00573DA3"/>
    <w:rsid w:val="00731768"/>
    <w:rsid w:val="00B12CEB"/>
    <w:rsid w:val="00BB0536"/>
    <w:rsid w:val="00D077FE"/>
    <w:rsid w:val="00F70786"/>
    <w:rsid w:val="00F9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39743-A6B8-4B54-AF93-11F926BA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5B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DA3"/>
    <w:rPr>
      <w:color w:val="0563C1" w:themeColor="hyperlink"/>
      <w:u w:val="single"/>
    </w:rPr>
  </w:style>
  <w:style w:type="paragraph" w:styleId="NormalWeb">
    <w:name w:val="Normal (Web)"/>
    <w:basedOn w:val="Normal"/>
    <w:uiPriority w:val="99"/>
    <w:semiHidden/>
    <w:unhideWhenUsed/>
    <w:rsid w:val="00573DA3"/>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465B9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5B5C"/>
    <w:rPr>
      <w:color w:val="954F72" w:themeColor="followedHyperlink"/>
      <w:u w:val="single"/>
    </w:rPr>
  </w:style>
  <w:style w:type="paragraph" w:styleId="ListParagraph">
    <w:name w:val="List Paragraph"/>
    <w:basedOn w:val="Normal"/>
    <w:uiPriority w:val="34"/>
    <w:qFormat/>
    <w:rsid w:val="00B12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5890">
      <w:bodyDiv w:val="1"/>
      <w:marLeft w:val="0"/>
      <w:marRight w:val="0"/>
      <w:marTop w:val="0"/>
      <w:marBottom w:val="0"/>
      <w:divBdr>
        <w:top w:val="none" w:sz="0" w:space="0" w:color="auto"/>
        <w:left w:val="none" w:sz="0" w:space="0" w:color="auto"/>
        <w:bottom w:val="none" w:sz="0" w:space="0" w:color="auto"/>
        <w:right w:val="none" w:sz="0" w:space="0" w:color="auto"/>
      </w:divBdr>
    </w:div>
    <w:div w:id="1256355539">
      <w:bodyDiv w:val="1"/>
      <w:marLeft w:val="0"/>
      <w:marRight w:val="0"/>
      <w:marTop w:val="0"/>
      <w:marBottom w:val="0"/>
      <w:divBdr>
        <w:top w:val="none" w:sz="0" w:space="0" w:color="auto"/>
        <w:left w:val="none" w:sz="0" w:space="0" w:color="auto"/>
        <w:bottom w:val="none" w:sz="0" w:space="0" w:color="auto"/>
        <w:right w:val="none" w:sz="0" w:space="0" w:color="auto"/>
      </w:divBdr>
    </w:div>
    <w:div w:id="1779636409">
      <w:bodyDiv w:val="1"/>
      <w:marLeft w:val="0"/>
      <w:marRight w:val="0"/>
      <w:marTop w:val="0"/>
      <w:marBottom w:val="0"/>
      <w:divBdr>
        <w:top w:val="none" w:sz="0" w:space="0" w:color="auto"/>
        <w:left w:val="none" w:sz="0" w:space="0" w:color="auto"/>
        <w:bottom w:val="none" w:sz="0" w:space="0" w:color="auto"/>
        <w:right w:val="none" w:sz="0" w:space="0" w:color="auto"/>
      </w:divBdr>
    </w:div>
    <w:div w:id="1786341279">
      <w:bodyDiv w:val="1"/>
      <w:marLeft w:val="0"/>
      <w:marRight w:val="0"/>
      <w:marTop w:val="0"/>
      <w:marBottom w:val="0"/>
      <w:divBdr>
        <w:top w:val="none" w:sz="0" w:space="0" w:color="auto"/>
        <w:left w:val="none" w:sz="0" w:space="0" w:color="auto"/>
        <w:bottom w:val="none" w:sz="0" w:space="0" w:color="auto"/>
        <w:right w:val="none" w:sz="0" w:space="0" w:color="auto"/>
      </w:divBdr>
      <w:divsChild>
        <w:div w:id="1393577801">
          <w:marLeft w:val="0"/>
          <w:marRight w:val="0"/>
          <w:marTop w:val="0"/>
          <w:marBottom w:val="0"/>
          <w:divBdr>
            <w:top w:val="none" w:sz="0" w:space="0" w:color="auto"/>
            <w:left w:val="none" w:sz="0" w:space="0" w:color="auto"/>
            <w:bottom w:val="none" w:sz="0" w:space="0" w:color="auto"/>
            <w:right w:val="none" w:sz="0" w:space="0" w:color="auto"/>
          </w:divBdr>
        </w:div>
        <w:div w:id="1124353308">
          <w:marLeft w:val="0"/>
          <w:marRight w:val="-14580"/>
          <w:marTop w:val="0"/>
          <w:marBottom w:val="0"/>
          <w:divBdr>
            <w:top w:val="none" w:sz="0" w:space="0" w:color="auto"/>
            <w:left w:val="none" w:sz="0" w:space="0" w:color="auto"/>
            <w:bottom w:val="none" w:sz="0" w:space="0" w:color="auto"/>
            <w:right w:val="none" w:sz="0" w:space="0" w:color="auto"/>
          </w:divBdr>
          <w:divsChild>
            <w:div w:id="1109932718">
              <w:marLeft w:val="0"/>
              <w:marRight w:val="0"/>
              <w:marTop w:val="0"/>
              <w:marBottom w:val="0"/>
              <w:divBdr>
                <w:top w:val="none" w:sz="0" w:space="0" w:color="auto"/>
                <w:left w:val="none" w:sz="0" w:space="0" w:color="auto"/>
                <w:bottom w:val="none" w:sz="0" w:space="0" w:color="auto"/>
                <w:right w:val="none" w:sz="0" w:space="0" w:color="auto"/>
              </w:divBdr>
              <w:divsChild>
                <w:div w:id="557326743">
                  <w:marLeft w:val="0"/>
                  <w:marRight w:val="0"/>
                  <w:marTop w:val="0"/>
                  <w:marBottom w:val="0"/>
                  <w:divBdr>
                    <w:top w:val="none" w:sz="0" w:space="0" w:color="auto"/>
                    <w:left w:val="none" w:sz="0" w:space="0" w:color="auto"/>
                    <w:bottom w:val="none" w:sz="0" w:space="0" w:color="auto"/>
                    <w:right w:val="none" w:sz="0" w:space="0" w:color="auto"/>
                  </w:divBdr>
                  <w:divsChild>
                    <w:div w:id="970675750">
                      <w:marLeft w:val="0"/>
                      <w:marRight w:val="0"/>
                      <w:marTop w:val="0"/>
                      <w:marBottom w:val="0"/>
                      <w:divBdr>
                        <w:top w:val="none" w:sz="0" w:space="0" w:color="auto"/>
                        <w:left w:val="none" w:sz="0" w:space="0" w:color="auto"/>
                        <w:bottom w:val="none" w:sz="0" w:space="0" w:color="auto"/>
                        <w:right w:val="none" w:sz="0" w:space="0" w:color="auto"/>
                      </w:divBdr>
                      <w:divsChild>
                        <w:div w:id="114388955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ccsi.com/" TargetMode="External"/><Relationship Id="rId13" Type="http://schemas.openxmlformats.org/officeDocument/2006/relationships/hyperlink" Target="https://www.samhsa.gov/find-help/national-helpl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dahofederation.org/" TargetMode="External"/><Relationship Id="rId12" Type="http://schemas.openxmlformats.org/officeDocument/2006/relationships/hyperlink" Target="https://www.samhs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eteranscrisisline.net/" TargetMode="External"/><Relationship Id="rId1" Type="http://schemas.openxmlformats.org/officeDocument/2006/relationships/numbering" Target="numbering.xml"/><Relationship Id="rId6" Type="http://schemas.openxmlformats.org/officeDocument/2006/relationships/hyperlink" Target="https://healthandwelfare.idaho.gov/Medical/MentalHealth/ChildrensMentalHealth/tabid/314/Default.aspx" TargetMode="External"/><Relationship Id="rId11" Type="http://schemas.openxmlformats.org/officeDocument/2006/relationships/hyperlink" Target="https://silc.idaho.gov/" TargetMode="External"/><Relationship Id="rId5" Type="http://schemas.openxmlformats.org/officeDocument/2006/relationships/hyperlink" Target="https://healthandwelfare.idaho.gov/Medical/MentalHealth/AdultMentalHealth/tabid/195/Default.aspx" TargetMode="External"/><Relationship Id="rId15" Type="http://schemas.openxmlformats.org/officeDocument/2006/relationships/hyperlink" Target="https://www.samhsa.gov/find-help/national-helpline" TargetMode="External"/><Relationship Id="rId10" Type="http://schemas.openxmlformats.org/officeDocument/2006/relationships/hyperlink" Target="http://idahonami.org" TargetMode="External"/><Relationship Id="rId4" Type="http://schemas.openxmlformats.org/officeDocument/2006/relationships/webSettings" Target="webSettings.xml"/><Relationship Id="rId9" Type="http://schemas.openxmlformats.org/officeDocument/2006/relationships/hyperlink" Target="https://www.empoweridaho.org/" TargetMode="External"/><Relationship Id="rId14" Type="http://schemas.openxmlformats.org/officeDocument/2006/relationships/hyperlink" Target="http://findtreatment.samh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 Thunes</dc:creator>
  <cp:keywords/>
  <dc:description/>
  <cp:lastModifiedBy>Ceci Thunes</cp:lastModifiedBy>
  <cp:revision>2</cp:revision>
  <dcterms:created xsi:type="dcterms:W3CDTF">2018-10-29T19:09:00Z</dcterms:created>
  <dcterms:modified xsi:type="dcterms:W3CDTF">2018-10-30T17:22:00Z</dcterms:modified>
</cp:coreProperties>
</file>